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E5" w:rsidRDefault="00234D5A" w:rsidP="00234D5A">
      <w:pPr>
        <w:spacing w:before="12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34D5A">
        <w:rPr>
          <w:rFonts w:eastAsia="Times New Roman"/>
          <w:b/>
          <w:bCs/>
          <w:color w:val="000000"/>
          <w:sz w:val="28"/>
          <w:szCs w:val="28"/>
        </w:rPr>
        <w:t>CALL FOR ARTICLES (CFA)</w:t>
      </w:r>
      <w:r w:rsidR="00450419">
        <w:rPr>
          <w:rFonts w:eastAsia="Times New Roman"/>
          <w:b/>
          <w:bCs/>
          <w:color w:val="000000"/>
          <w:sz w:val="28"/>
          <w:szCs w:val="28"/>
        </w:rPr>
        <w:t xml:space="preserve"> F</w:t>
      </w:r>
      <w:r w:rsidR="00E94864">
        <w:rPr>
          <w:rFonts w:eastAsia="Times New Roman"/>
          <w:b/>
          <w:bCs/>
          <w:color w:val="000000"/>
          <w:sz w:val="28"/>
          <w:szCs w:val="28"/>
        </w:rPr>
        <w:t>OR NEPALESE LINGUISTICS, VOL. 40</w:t>
      </w:r>
      <w:r w:rsidR="00450419" w:rsidRPr="00450419">
        <w:rPr>
          <w:rFonts w:eastAsia="Times New Roman"/>
          <w:b/>
          <w:bCs/>
          <w:color w:val="000000"/>
          <w:sz w:val="28"/>
          <w:szCs w:val="28"/>
          <w:vertAlign w:val="superscript"/>
        </w:rPr>
        <w:t>TH</w:t>
      </w:r>
      <w:r w:rsidR="00450419">
        <w:rPr>
          <w:rFonts w:eastAsia="Times New Roman"/>
          <w:b/>
          <w:bCs/>
          <w:color w:val="000000"/>
          <w:sz w:val="28"/>
          <w:szCs w:val="28"/>
        </w:rPr>
        <w:t xml:space="preserve">  </w:t>
      </w:r>
    </w:p>
    <w:p w:rsidR="00234D5A" w:rsidRPr="00234D5A" w:rsidRDefault="00234D5A" w:rsidP="00234D5A">
      <w:pPr>
        <w:spacing w:before="120" w:after="0" w:line="240" w:lineRule="auto"/>
        <w:jc w:val="center"/>
        <w:rPr>
          <w:rFonts w:eastAsia="Times New Roman"/>
        </w:rPr>
      </w:pPr>
      <w:r w:rsidRPr="00234D5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234D5A" w:rsidRDefault="00234D5A" w:rsidP="00234D5A">
      <w:pPr>
        <w:spacing w:before="120" w:after="0" w:line="240" w:lineRule="auto"/>
        <w:jc w:val="both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Linguistic Society of Nepal (</w:t>
      </w:r>
      <w:r w:rsidR="00B65545" w:rsidRPr="00F86ECC">
        <w:rPr>
          <w:rFonts w:eastAsia="Times New Roman"/>
          <w:color w:val="000000"/>
          <w:sz w:val="22"/>
          <w:szCs w:val="22"/>
        </w:rPr>
        <w:t>LSN) invites</w:t>
      </w:r>
      <w:r w:rsidR="00F459E8">
        <w:rPr>
          <w:rFonts w:eastAsia="Times New Roman"/>
          <w:color w:val="000000"/>
          <w:sz w:val="22"/>
          <w:szCs w:val="22"/>
        </w:rPr>
        <w:t xml:space="preserve"> you to submit your</w:t>
      </w:r>
      <w:r w:rsidRPr="00F86ECC">
        <w:rPr>
          <w:rFonts w:eastAsia="Times New Roman"/>
          <w:color w:val="000000"/>
          <w:sz w:val="22"/>
          <w:szCs w:val="22"/>
        </w:rPr>
        <w:t xml:space="preserve"> </w:t>
      </w:r>
      <w:r w:rsidR="003F50FA">
        <w:rPr>
          <w:rFonts w:eastAsia="Times New Roman"/>
          <w:color w:val="000000"/>
          <w:sz w:val="22"/>
          <w:szCs w:val="22"/>
        </w:rPr>
        <w:t xml:space="preserve">research </w:t>
      </w:r>
      <w:r w:rsidRPr="00F86ECC">
        <w:rPr>
          <w:rFonts w:eastAsia="Times New Roman"/>
          <w:color w:val="000000"/>
          <w:sz w:val="22"/>
          <w:szCs w:val="22"/>
        </w:rPr>
        <w:t xml:space="preserve">article </w:t>
      </w:r>
      <w:r w:rsidR="00587E83">
        <w:rPr>
          <w:rFonts w:eastAsia="Times New Roman"/>
          <w:color w:val="000000"/>
          <w:sz w:val="22"/>
          <w:szCs w:val="22"/>
        </w:rPr>
        <w:t>on different aspects of language and linguistics</w:t>
      </w:r>
      <w:r w:rsidR="00F459E8">
        <w:rPr>
          <w:rFonts w:eastAsia="Times New Roman"/>
          <w:color w:val="000000"/>
          <w:sz w:val="22"/>
          <w:szCs w:val="22"/>
        </w:rPr>
        <w:t xml:space="preserve"> </w:t>
      </w:r>
      <w:r w:rsidRPr="00F86ECC">
        <w:rPr>
          <w:rFonts w:eastAsia="Times New Roman"/>
          <w:color w:val="000000"/>
          <w:sz w:val="22"/>
          <w:szCs w:val="22"/>
        </w:rPr>
        <w:t xml:space="preserve">in </w:t>
      </w:r>
      <w:r w:rsidR="00B6246B">
        <w:rPr>
          <w:rFonts w:eastAsia="Times New Roman"/>
          <w:color w:val="000000"/>
          <w:sz w:val="22"/>
          <w:szCs w:val="22"/>
        </w:rPr>
        <w:t xml:space="preserve">the </w:t>
      </w:r>
      <w:r w:rsidRPr="00F86ECC">
        <w:rPr>
          <w:rFonts w:eastAsia="Times New Roman"/>
          <w:color w:val="000000"/>
          <w:sz w:val="22"/>
          <w:szCs w:val="22"/>
        </w:rPr>
        <w:t>prescribed format for the upcoming (</w:t>
      </w:r>
      <w:r w:rsidR="00E94864">
        <w:rPr>
          <w:rFonts w:eastAsia="Times New Roman"/>
          <w:sz w:val="22"/>
          <w:szCs w:val="22"/>
        </w:rPr>
        <w:t>40</w:t>
      </w:r>
      <w:r w:rsidR="00B65545" w:rsidRPr="00B6246B">
        <w:rPr>
          <w:rFonts w:eastAsia="Times New Roman" w:cstheme="minorBidi"/>
          <w:sz w:val="22"/>
          <w:szCs w:val="22"/>
          <w:vertAlign w:val="superscript"/>
        </w:rPr>
        <w:t>th</w:t>
      </w:r>
      <w:r w:rsidRPr="00F86ECC">
        <w:rPr>
          <w:rFonts w:eastAsia="Times New Roman"/>
          <w:color w:val="000000"/>
          <w:sz w:val="22"/>
          <w:szCs w:val="22"/>
        </w:rPr>
        <w:t xml:space="preserve">) volume of its annual journal, </w:t>
      </w:r>
      <w:r w:rsidRPr="00F86ECC">
        <w:rPr>
          <w:rFonts w:eastAsia="Times New Roman"/>
          <w:i/>
          <w:iCs/>
          <w:color w:val="000000"/>
          <w:sz w:val="22"/>
          <w:szCs w:val="22"/>
        </w:rPr>
        <w:t>Nepalese Linguistics</w:t>
      </w:r>
      <w:r w:rsidR="00FC3685">
        <w:rPr>
          <w:rFonts w:eastAsia="Times New Roman"/>
          <w:i/>
          <w:iCs/>
          <w:color w:val="000000"/>
          <w:sz w:val="22"/>
          <w:szCs w:val="22"/>
        </w:rPr>
        <w:t>.</w:t>
      </w:r>
      <w:r w:rsidR="008E7431" w:rsidRPr="008E7431">
        <w:t xml:space="preserve"> </w:t>
      </w:r>
      <w:r w:rsidR="008E7431">
        <w:t>The manuscript should be original and not submitted elsewhere for publication</w:t>
      </w:r>
      <w:r w:rsidR="003F50FA">
        <w:rPr>
          <w:rFonts w:eastAsia="Times New Roman"/>
          <w:color w:val="000000"/>
          <w:sz w:val="22"/>
          <w:szCs w:val="22"/>
        </w:rPr>
        <w:t xml:space="preserve">. </w:t>
      </w:r>
      <w:r w:rsidR="00587E83">
        <w:rPr>
          <w:rFonts w:eastAsia="Times New Roman"/>
          <w:color w:val="000000"/>
          <w:sz w:val="22"/>
          <w:szCs w:val="22"/>
        </w:rPr>
        <w:t>The s</w:t>
      </w:r>
      <w:r w:rsidRPr="00F86ECC">
        <w:rPr>
          <w:rFonts w:eastAsia="Times New Roman"/>
          <w:color w:val="000000"/>
          <w:sz w:val="22"/>
          <w:szCs w:val="22"/>
        </w:rPr>
        <w:t xml:space="preserve">ubmitted </w:t>
      </w:r>
      <w:r w:rsidR="00190AED">
        <w:rPr>
          <w:rFonts w:eastAsia="Times New Roman"/>
          <w:color w:val="000000"/>
          <w:sz w:val="22"/>
          <w:szCs w:val="22"/>
        </w:rPr>
        <w:t>manuscripts</w:t>
      </w:r>
      <w:r w:rsidR="00190AED" w:rsidRPr="00F86ECC">
        <w:rPr>
          <w:rFonts w:eastAsia="Times New Roman"/>
          <w:color w:val="000000"/>
          <w:sz w:val="22"/>
          <w:szCs w:val="22"/>
        </w:rPr>
        <w:t xml:space="preserve"> </w:t>
      </w:r>
      <w:r w:rsidRPr="00F86ECC">
        <w:rPr>
          <w:rFonts w:eastAsia="Times New Roman"/>
          <w:color w:val="000000"/>
          <w:sz w:val="22"/>
          <w:szCs w:val="22"/>
        </w:rPr>
        <w:t xml:space="preserve">will </w:t>
      </w:r>
      <w:r w:rsidR="00190AED">
        <w:rPr>
          <w:rFonts w:eastAsia="Times New Roman"/>
          <w:color w:val="000000"/>
          <w:sz w:val="22"/>
          <w:szCs w:val="22"/>
        </w:rPr>
        <w:t>go through</w:t>
      </w:r>
      <w:r w:rsidR="001A3C64">
        <w:rPr>
          <w:rFonts w:eastAsia="Times New Roman"/>
          <w:color w:val="000000"/>
          <w:sz w:val="22"/>
          <w:szCs w:val="22"/>
        </w:rPr>
        <w:t xml:space="preserve"> </w:t>
      </w:r>
      <w:r w:rsidR="00190AED">
        <w:rPr>
          <w:rFonts w:eastAsia="Times New Roman"/>
          <w:color w:val="000000"/>
          <w:sz w:val="22"/>
          <w:szCs w:val="22"/>
        </w:rPr>
        <w:t>Double-Blind</w:t>
      </w:r>
      <w:r w:rsidRPr="00F86ECC">
        <w:rPr>
          <w:rFonts w:eastAsia="Times New Roman"/>
          <w:color w:val="000000"/>
          <w:sz w:val="22"/>
          <w:szCs w:val="22"/>
        </w:rPr>
        <w:t xml:space="preserve"> </w:t>
      </w:r>
      <w:r w:rsidR="00C940E7" w:rsidRPr="00F86ECC">
        <w:rPr>
          <w:rFonts w:eastAsia="Times New Roman"/>
          <w:color w:val="000000"/>
          <w:sz w:val="22"/>
          <w:szCs w:val="22"/>
        </w:rPr>
        <w:t>peer-</w:t>
      </w:r>
      <w:r w:rsidRPr="00F86ECC">
        <w:rPr>
          <w:rFonts w:eastAsia="Times New Roman"/>
          <w:color w:val="000000"/>
          <w:sz w:val="22"/>
          <w:szCs w:val="22"/>
        </w:rPr>
        <w:t>review</w:t>
      </w:r>
      <w:r w:rsidR="005A3667">
        <w:rPr>
          <w:rFonts w:eastAsia="Times New Roman"/>
          <w:color w:val="000000"/>
          <w:sz w:val="22"/>
          <w:szCs w:val="22"/>
        </w:rPr>
        <w:t>,</w:t>
      </w:r>
      <w:r w:rsidRPr="00F86ECC">
        <w:rPr>
          <w:rFonts w:eastAsia="Times New Roman"/>
          <w:color w:val="000000"/>
          <w:sz w:val="22"/>
          <w:szCs w:val="22"/>
        </w:rPr>
        <w:t xml:space="preserve"> and </w:t>
      </w:r>
      <w:r w:rsidR="00190AED">
        <w:rPr>
          <w:rFonts w:eastAsia="Times New Roman"/>
          <w:color w:val="000000"/>
          <w:sz w:val="22"/>
          <w:szCs w:val="22"/>
        </w:rPr>
        <w:t xml:space="preserve">the </w:t>
      </w:r>
      <w:r w:rsidRPr="00F86ECC">
        <w:rPr>
          <w:rFonts w:eastAsia="Times New Roman"/>
          <w:color w:val="000000"/>
          <w:sz w:val="22"/>
          <w:szCs w:val="22"/>
        </w:rPr>
        <w:t xml:space="preserve">contributors will be notified for further </w:t>
      </w:r>
      <w:r w:rsidR="00427884">
        <w:rPr>
          <w:rFonts w:eastAsia="Times New Roman"/>
          <w:color w:val="000000"/>
          <w:sz w:val="22"/>
          <w:szCs w:val="22"/>
        </w:rPr>
        <w:t>revisions</w:t>
      </w:r>
      <w:r w:rsidRPr="00F86ECC">
        <w:rPr>
          <w:rFonts w:eastAsia="Times New Roman"/>
          <w:color w:val="000000"/>
          <w:sz w:val="22"/>
          <w:szCs w:val="22"/>
        </w:rPr>
        <w:t xml:space="preserve">, if needed. </w:t>
      </w:r>
      <w:r w:rsidR="00190AED">
        <w:rPr>
          <w:rFonts w:eastAsia="Times New Roman"/>
          <w:color w:val="000000"/>
          <w:sz w:val="22"/>
          <w:szCs w:val="22"/>
        </w:rPr>
        <w:t xml:space="preserve">The final decision will be based on the quality, originality, and the possible contribution to the knowledge of language and linguistics. </w:t>
      </w:r>
      <w:r w:rsidR="00FC1377">
        <w:rPr>
          <w:rFonts w:eastAsia="Times New Roman"/>
          <w:color w:val="000000"/>
          <w:sz w:val="22"/>
          <w:szCs w:val="22"/>
        </w:rPr>
        <w:t>N</w:t>
      </w:r>
      <w:r w:rsidRPr="00F86ECC">
        <w:rPr>
          <w:rFonts w:eastAsia="Times New Roman"/>
          <w:color w:val="000000"/>
          <w:sz w:val="22"/>
          <w:szCs w:val="22"/>
        </w:rPr>
        <w:t xml:space="preserve">ote that </w:t>
      </w:r>
      <w:r w:rsidR="00A167C6">
        <w:rPr>
          <w:rFonts w:eastAsia="Times New Roman"/>
          <w:color w:val="000000"/>
          <w:sz w:val="22"/>
          <w:szCs w:val="22"/>
        </w:rPr>
        <w:t xml:space="preserve">research </w:t>
      </w:r>
      <w:r w:rsidRPr="00F86ECC">
        <w:rPr>
          <w:rFonts w:eastAsia="Times New Roman"/>
          <w:color w:val="000000"/>
          <w:sz w:val="22"/>
          <w:szCs w:val="22"/>
        </w:rPr>
        <w:t xml:space="preserve">articles received after </w:t>
      </w:r>
      <w:r w:rsidR="00C940E7" w:rsidRPr="00F86ECC">
        <w:rPr>
          <w:rFonts w:eastAsia="Times New Roman"/>
          <w:color w:val="000000"/>
          <w:sz w:val="22"/>
          <w:szCs w:val="22"/>
        </w:rPr>
        <w:t xml:space="preserve">the </w:t>
      </w:r>
      <w:r w:rsidRPr="00F86ECC">
        <w:rPr>
          <w:rFonts w:eastAsia="Times New Roman"/>
          <w:color w:val="000000"/>
          <w:sz w:val="22"/>
          <w:szCs w:val="22"/>
        </w:rPr>
        <w:t xml:space="preserve">deadline </w:t>
      </w:r>
      <w:r w:rsidR="00B6246B">
        <w:rPr>
          <w:rFonts w:eastAsia="Times New Roman"/>
          <w:color w:val="000000"/>
          <w:sz w:val="22"/>
          <w:szCs w:val="22"/>
        </w:rPr>
        <w:t xml:space="preserve">(see below for details) </w:t>
      </w:r>
      <w:r w:rsidR="00C940E7" w:rsidRPr="00F86ECC">
        <w:rPr>
          <w:rFonts w:eastAsia="Times New Roman"/>
          <w:color w:val="000000"/>
          <w:sz w:val="22"/>
          <w:szCs w:val="22"/>
        </w:rPr>
        <w:t>will</w:t>
      </w:r>
      <w:r w:rsidRPr="00F86ECC">
        <w:rPr>
          <w:rFonts w:eastAsia="Times New Roman"/>
          <w:color w:val="000000"/>
          <w:sz w:val="22"/>
          <w:szCs w:val="22"/>
        </w:rPr>
        <w:t xml:space="preserve"> not be entertained.</w:t>
      </w:r>
    </w:p>
    <w:p w:rsidR="00234D5A" w:rsidRPr="00F86ECC" w:rsidRDefault="00F73DAE" w:rsidP="00234D5A">
      <w:pPr>
        <w:spacing w:before="120"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F</w:t>
      </w:r>
      <w:r w:rsidR="00234D5A" w:rsidRPr="00F86ECC">
        <w:rPr>
          <w:rFonts w:eastAsia="Times New Roman"/>
          <w:b/>
          <w:bCs/>
          <w:color w:val="000000"/>
          <w:sz w:val="22"/>
          <w:szCs w:val="22"/>
        </w:rPr>
        <w:t>ormat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to be followed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Abstract: </w:t>
      </w:r>
      <w:r w:rsidR="00D61F78">
        <w:rPr>
          <w:rFonts w:eastAsia="Times New Roman"/>
          <w:color w:val="000000"/>
          <w:sz w:val="22"/>
          <w:szCs w:val="22"/>
        </w:rPr>
        <w:t>m</w:t>
      </w:r>
      <w:r w:rsidR="00F73DAE">
        <w:rPr>
          <w:rFonts w:eastAsia="Times New Roman"/>
          <w:color w:val="000000"/>
          <w:sz w:val="22"/>
          <w:szCs w:val="22"/>
        </w:rPr>
        <w:t xml:space="preserve">aximum </w:t>
      </w:r>
      <w:r w:rsidR="00DA1CB8">
        <w:rPr>
          <w:rFonts w:eastAsia="Times New Roman"/>
          <w:color w:val="000000"/>
          <w:sz w:val="22"/>
          <w:szCs w:val="22"/>
        </w:rPr>
        <w:t xml:space="preserve"> </w:t>
      </w:r>
      <w:r w:rsidR="00450419">
        <w:rPr>
          <w:rFonts w:eastAsia="Times New Roman"/>
          <w:color w:val="000000"/>
          <w:sz w:val="22"/>
          <w:szCs w:val="22"/>
        </w:rPr>
        <w:t xml:space="preserve">150 </w:t>
      </w:r>
      <w:r w:rsidR="00DA1CB8">
        <w:rPr>
          <w:rFonts w:eastAsia="Times New Roman"/>
          <w:color w:val="000000"/>
          <w:sz w:val="22"/>
          <w:szCs w:val="22"/>
        </w:rPr>
        <w:t xml:space="preserve"> </w:t>
      </w:r>
      <w:r w:rsidR="00B65545" w:rsidRPr="00F86ECC">
        <w:rPr>
          <w:rFonts w:eastAsia="Times New Roman"/>
          <w:color w:val="000000"/>
          <w:sz w:val="22"/>
          <w:szCs w:val="22"/>
        </w:rPr>
        <w:t>words</w:t>
      </w:r>
      <w:r w:rsidRPr="00F86ECC">
        <w:rPr>
          <w:rFonts w:eastAsia="Times New Roman"/>
          <w:color w:val="000000"/>
          <w:sz w:val="22"/>
          <w:szCs w:val="22"/>
        </w:rPr>
        <w:t xml:space="preserve"> (italics)</w:t>
      </w:r>
    </w:p>
    <w:p w:rsidR="00234D5A" w:rsidRPr="00F86ECC" w:rsidRDefault="0051116C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Keywords: </w:t>
      </w:r>
      <w:r w:rsidR="00435CC8">
        <w:rPr>
          <w:rFonts w:eastAsia="Times New Roman"/>
          <w:color w:val="000000"/>
          <w:sz w:val="22"/>
          <w:szCs w:val="22"/>
        </w:rPr>
        <w:t>m</w:t>
      </w:r>
      <w:r w:rsidR="00435CC8" w:rsidRPr="00F86ECC">
        <w:rPr>
          <w:rFonts w:eastAsia="Times New Roman"/>
          <w:color w:val="000000"/>
          <w:sz w:val="22"/>
          <w:szCs w:val="22"/>
        </w:rPr>
        <w:t>aximum</w:t>
      </w:r>
      <w:r w:rsidR="00270C41" w:rsidRPr="00F86ECC">
        <w:rPr>
          <w:rFonts w:eastAsia="Times New Roman"/>
          <w:color w:val="000000"/>
          <w:sz w:val="22"/>
          <w:szCs w:val="22"/>
        </w:rPr>
        <w:t xml:space="preserve"> </w:t>
      </w:r>
      <w:r w:rsidRPr="00F86ECC">
        <w:rPr>
          <w:rFonts w:eastAsia="Times New Roman"/>
          <w:color w:val="000000"/>
          <w:sz w:val="22"/>
          <w:szCs w:val="22"/>
        </w:rPr>
        <w:t>5</w:t>
      </w:r>
    </w:p>
    <w:p w:rsidR="00234D5A" w:rsidRPr="00F86ECC" w:rsidRDefault="0051116C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Maximum number of pages: 12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Minimum number of pages: </w:t>
      </w:r>
      <w:r w:rsidR="0051116C" w:rsidRPr="00F86ECC">
        <w:rPr>
          <w:rFonts w:eastAsia="Times New Roman"/>
          <w:color w:val="000000"/>
          <w:sz w:val="22"/>
          <w:szCs w:val="22"/>
        </w:rPr>
        <w:t>6</w:t>
      </w:r>
    </w:p>
    <w:p w:rsidR="0051116C" w:rsidRPr="00F86ECC" w:rsidRDefault="00D61F78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Column: d</w:t>
      </w:r>
      <w:r w:rsidR="00234D5A" w:rsidRPr="00F86ECC">
        <w:rPr>
          <w:rFonts w:eastAsia="Times New Roman"/>
          <w:color w:val="000000"/>
          <w:sz w:val="22"/>
          <w:szCs w:val="22"/>
        </w:rPr>
        <w:t>ouble</w:t>
      </w:r>
    </w:p>
    <w:p w:rsidR="0051116C" w:rsidRPr="00F86ECC" w:rsidRDefault="0051116C" w:rsidP="0051116C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Column spacing:  0.75 cm 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Page </w:t>
      </w:r>
      <w:r w:rsidR="00B65545" w:rsidRPr="00F86ECC">
        <w:rPr>
          <w:rFonts w:eastAsia="Times New Roman"/>
          <w:color w:val="000000"/>
          <w:sz w:val="22"/>
          <w:szCs w:val="22"/>
        </w:rPr>
        <w:t>size:</w:t>
      </w:r>
      <w:r w:rsidRPr="00F86ECC">
        <w:rPr>
          <w:rFonts w:eastAsia="Times New Roman"/>
          <w:color w:val="000000"/>
          <w:sz w:val="22"/>
          <w:szCs w:val="22"/>
        </w:rPr>
        <w:t xml:space="preserve"> 18 cm × 24 cm </w:t>
      </w:r>
    </w:p>
    <w:p w:rsidR="00234D5A" w:rsidRPr="00F86ECC" w:rsidRDefault="00D61F78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Orientation: p</w:t>
      </w:r>
      <w:r w:rsidR="00234D5A" w:rsidRPr="00F86ECC">
        <w:rPr>
          <w:rFonts w:eastAsia="Times New Roman"/>
          <w:color w:val="000000"/>
          <w:sz w:val="22"/>
          <w:szCs w:val="22"/>
        </w:rPr>
        <w:t>ortrait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Margins: 1.5 cm in all sides </w:t>
      </w:r>
    </w:p>
    <w:p w:rsidR="00234D5A" w:rsidRPr="00F86ECC" w:rsidRDefault="00D61F78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Line spacing: s</w:t>
      </w:r>
      <w:r w:rsidR="00234D5A" w:rsidRPr="00F86ECC">
        <w:rPr>
          <w:rFonts w:eastAsia="Times New Roman"/>
          <w:color w:val="000000"/>
          <w:sz w:val="22"/>
          <w:szCs w:val="22"/>
        </w:rPr>
        <w:t>ingle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Paragraph spacing: 6 point before and 0 point after; but no paragraph space between the lines in the same example (including gloss, and free translation). Please note that each example will be considered as a paragraph.</w:t>
      </w:r>
    </w:p>
    <w:p w:rsidR="00234D5A" w:rsidRPr="00F86ECC" w:rsidRDefault="00D61F78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Header and Footer: m</w:t>
      </w:r>
      <w:r w:rsidR="00234D5A" w:rsidRPr="00F86ECC">
        <w:rPr>
          <w:rFonts w:eastAsia="Times New Roman"/>
          <w:color w:val="000000"/>
          <w:sz w:val="22"/>
          <w:szCs w:val="22"/>
        </w:rPr>
        <w:t xml:space="preserve">ust be within 1.5 cm margin 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Fonts: Times New Roman (10 point) for description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Data need to be in International Phonetic Alphabet (IPA) Unicode (</w:t>
      </w:r>
      <w:r w:rsidR="0051116C" w:rsidRPr="00F86ECC">
        <w:rPr>
          <w:rFonts w:eastAsia="Times New Roman"/>
          <w:color w:val="000000"/>
          <w:sz w:val="22"/>
          <w:szCs w:val="22"/>
        </w:rPr>
        <w:t xml:space="preserve">Font size 10 </w:t>
      </w:r>
      <w:r w:rsidRPr="00F86ECC">
        <w:rPr>
          <w:rFonts w:eastAsia="Times New Roman"/>
          <w:color w:val="000000"/>
          <w:sz w:val="22"/>
          <w:szCs w:val="22"/>
        </w:rPr>
        <w:t>point).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Reference style: </w:t>
      </w:r>
      <w:r w:rsidR="00F07C92">
        <w:rPr>
          <w:rFonts w:eastAsia="Times New Roman"/>
          <w:color w:val="000000"/>
          <w:sz w:val="22"/>
          <w:szCs w:val="22"/>
        </w:rPr>
        <w:t xml:space="preserve">APA </w:t>
      </w:r>
      <w:r w:rsidR="00A80754">
        <w:rPr>
          <w:rFonts w:eastAsia="Times New Roman"/>
          <w:color w:val="000000"/>
          <w:sz w:val="22"/>
          <w:szCs w:val="22"/>
        </w:rPr>
        <w:t>7</w:t>
      </w:r>
      <w:r w:rsidR="00A80754" w:rsidRPr="006154C1">
        <w:rPr>
          <w:rFonts w:eastAsia="Times New Roman"/>
          <w:color w:val="000000"/>
          <w:sz w:val="22"/>
          <w:szCs w:val="22"/>
          <w:vertAlign w:val="superscript"/>
        </w:rPr>
        <w:t>th</w:t>
      </w:r>
      <w:r w:rsidR="00A80754">
        <w:rPr>
          <w:rFonts w:eastAsia="Times New Roman"/>
          <w:color w:val="000000"/>
          <w:sz w:val="22"/>
          <w:szCs w:val="22"/>
        </w:rPr>
        <w:t xml:space="preserve"> Edition 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Headings and subheadings need to be numbered in decimal</w:t>
      </w:r>
      <w:r w:rsidR="00590AEE" w:rsidRPr="00F86ECC">
        <w:rPr>
          <w:rFonts w:eastAsia="Times New Roman"/>
          <w:color w:val="000000"/>
          <w:sz w:val="22"/>
          <w:szCs w:val="22"/>
        </w:rPr>
        <w:t xml:space="preserve"> format</w:t>
      </w:r>
      <w:r w:rsidRPr="00F86ECC">
        <w:rPr>
          <w:rFonts w:eastAsia="Times New Roman"/>
          <w:color w:val="000000"/>
          <w:sz w:val="22"/>
          <w:szCs w:val="22"/>
        </w:rPr>
        <w:t xml:space="preserve"> </w:t>
      </w:r>
      <w:r w:rsidR="00B6246B">
        <w:rPr>
          <w:rFonts w:eastAsia="Times New Roman"/>
          <w:color w:val="000000"/>
          <w:sz w:val="22"/>
          <w:szCs w:val="22"/>
        </w:rPr>
        <w:t xml:space="preserve">(such as 1., 1.1, 2.3.1, etc.) </w:t>
      </w:r>
      <w:r w:rsidRPr="00F86ECC">
        <w:rPr>
          <w:rFonts w:eastAsia="Times New Roman"/>
          <w:color w:val="000000"/>
          <w:sz w:val="22"/>
          <w:szCs w:val="22"/>
        </w:rPr>
        <w:t xml:space="preserve">and example data must be numbered in </w:t>
      </w:r>
      <w:r w:rsidR="00590AEE" w:rsidRPr="00F86ECC">
        <w:rPr>
          <w:rFonts w:eastAsia="Times New Roman"/>
          <w:color w:val="000000"/>
          <w:sz w:val="22"/>
          <w:szCs w:val="22"/>
        </w:rPr>
        <w:t xml:space="preserve">small </w:t>
      </w:r>
      <w:r w:rsidRPr="00F86ECC">
        <w:rPr>
          <w:rFonts w:eastAsia="Times New Roman"/>
          <w:color w:val="000000"/>
          <w:sz w:val="22"/>
          <w:szCs w:val="22"/>
        </w:rPr>
        <w:t>brackets such as (1), (2), (3)</w:t>
      </w:r>
      <w:r w:rsidR="004C1BD8">
        <w:rPr>
          <w:rFonts w:eastAsia="Times New Roman"/>
          <w:color w:val="000000"/>
          <w:sz w:val="22"/>
          <w:szCs w:val="22"/>
        </w:rPr>
        <w:t>, etc</w:t>
      </w:r>
      <w:r w:rsidRPr="00F86ECC">
        <w:rPr>
          <w:rFonts w:eastAsia="Times New Roman"/>
          <w:color w:val="000000"/>
          <w:sz w:val="22"/>
          <w:szCs w:val="22"/>
        </w:rPr>
        <w:t>.</w:t>
      </w:r>
      <w:r w:rsidR="00B371A9" w:rsidRPr="00F86ECC">
        <w:rPr>
          <w:rFonts w:eastAsia="Times New Roman"/>
          <w:color w:val="000000"/>
          <w:sz w:val="22"/>
          <w:szCs w:val="22"/>
        </w:rPr>
        <w:t xml:space="preserve"> 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If other scripts are necessary (</w:t>
      </w:r>
      <w:r w:rsidR="0063023F">
        <w:rPr>
          <w:rFonts w:eastAsia="Times New Roman"/>
          <w:color w:val="000000"/>
          <w:sz w:val="22"/>
          <w:szCs w:val="22"/>
        </w:rPr>
        <w:t xml:space="preserve">for example, </w:t>
      </w:r>
      <w:r w:rsidRPr="00F86ECC">
        <w:rPr>
          <w:rFonts w:eastAsia="Times New Roman"/>
          <w:color w:val="000000"/>
          <w:sz w:val="22"/>
          <w:szCs w:val="22"/>
        </w:rPr>
        <w:t>on orthography, dictionary, etc.), please use the fonts compatible with Unicode.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 xml:space="preserve">Leipzig Glossing Rules (LGR) will be basic guidelines for </w:t>
      </w:r>
      <w:proofErr w:type="spellStart"/>
      <w:r w:rsidR="00D61F78">
        <w:rPr>
          <w:rFonts w:eastAsia="Times New Roman"/>
          <w:color w:val="000000"/>
          <w:sz w:val="22"/>
          <w:szCs w:val="22"/>
        </w:rPr>
        <w:t>morphosyntactic</w:t>
      </w:r>
      <w:proofErr w:type="spellEnd"/>
      <w:r w:rsidR="00D61F78">
        <w:rPr>
          <w:rFonts w:eastAsia="Times New Roman"/>
          <w:color w:val="000000"/>
          <w:sz w:val="22"/>
          <w:szCs w:val="22"/>
        </w:rPr>
        <w:t xml:space="preserve"> </w:t>
      </w:r>
      <w:r w:rsidRPr="00F86ECC">
        <w:rPr>
          <w:rFonts w:eastAsia="Times New Roman"/>
          <w:color w:val="000000"/>
          <w:sz w:val="22"/>
          <w:szCs w:val="22"/>
        </w:rPr>
        <w:t>glossing.</w:t>
      </w:r>
    </w:p>
    <w:p w:rsidR="00234D5A" w:rsidRPr="00F86ECC" w:rsidRDefault="00234D5A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 w:rsidRPr="00F86ECC">
        <w:rPr>
          <w:rFonts w:eastAsia="Times New Roman"/>
          <w:color w:val="000000"/>
          <w:sz w:val="22"/>
          <w:szCs w:val="22"/>
        </w:rPr>
        <w:t>You are requested to submit both DOC/DOCX and PDF files.</w:t>
      </w:r>
    </w:p>
    <w:p w:rsidR="00590AEE" w:rsidRPr="00F86ECC" w:rsidRDefault="004F4B05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Headings/captions of t</w:t>
      </w:r>
      <w:r w:rsidR="00590AEE" w:rsidRPr="00F86ECC">
        <w:rPr>
          <w:rFonts w:eastAsia="Times New Roman"/>
          <w:color w:val="000000"/>
          <w:sz w:val="22"/>
          <w:szCs w:val="22"/>
        </w:rPr>
        <w:t xml:space="preserve">he tables, figures, maps need to be numbered </w:t>
      </w:r>
      <w:r>
        <w:rPr>
          <w:rFonts w:eastAsia="Times New Roman"/>
          <w:color w:val="000000"/>
          <w:sz w:val="22"/>
          <w:szCs w:val="22"/>
        </w:rPr>
        <w:t xml:space="preserve">and placed </w:t>
      </w:r>
      <w:r w:rsidR="00DB6B56">
        <w:rPr>
          <w:rFonts w:eastAsia="Times New Roman"/>
          <w:color w:val="000000"/>
          <w:sz w:val="22"/>
          <w:szCs w:val="22"/>
        </w:rPr>
        <w:t>at the top</w:t>
      </w:r>
      <w:r w:rsidR="00427884">
        <w:rPr>
          <w:rFonts w:eastAsia="Times New Roman"/>
          <w:color w:val="000000"/>
          <w:sz w:val="22"/>
          <w:szCs w:val="22"/>
        </w:rPr>
        <w:t>.</w:t>
      </w:r>
    </w:p>
    <w:p w:rsidR="00590AEE" w:rsidRDefault="001A3C64" w:rsidP="00234D5A">
      <w:pPr>
        <w:numPr>
          <w:ilvl w:val="0"/>
          <w:numId w:val="1"/>
        </w:numPr>
        <w:spacing w:before="60" w:after="60" w:line="240" w:lineRule="auto"/>
        <w:ind w:left="360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All the </w:t>
      </w:r>
      <w:r w:rsidRPr="0063023F">
        <w:rPr>
          <w:rFonts w:eastAsia="Times New Roman"/>
          <w:color w:val="000000"/>
          <w:sz w:val="22"/>
          <w:szCs w:val="22"/>
        </w:rPr>
        <w:t>title, headings</w:t>
      </w:r>
      <w:r w:rsidR="00590AEE" w:rsidRPr="0063023F">
        <w:rPr>
          <w:rFonts w:eastAsia="Times New Roman"/>
          <w:color w:val="000000"/>
          <w:sz w:val="22"/>
          <w:szCs w:val="22"/>
        </w:rPr>
        <w:t xml:space="preserve"> and sub-</w:t>
      </w:r>
      <w:r w:rsidRPr="0063023F">
        <w:rPr>
          <w:rFonts w:eastAsia="Times New Roman"/>
          <w:color w:val="000000"/>
          <w:sz w:val="22"/>
          <w:szCs w:val="22"/>
        </w:rPr>
        <w:t>headings</w:t>
      </w:r>
      <w:r w:rsidR="00590AEE" w:rsidRPr="00F86ECC">
        <w:rPr>
          <w:rFonts w:eastAsia="Times New Roman"/>
          <w:color w:val="000000"/>
          <w:sz w:val="22"/>
          <w:szCs w:val="22"/>
        </w:rPr>
        <w:t xml:space="preserve"> need to be in sentence case</w:t>
      </w:r>
      <w:r w:rsidR="00427884">
        <w:rPr>
          <w:rFonts w:eastAsia="Times New Roman"/>
          <w:color w:val="000000"/>
          <w:sz w:val="22"/>
          <w:szCs w:val="22"/>
        </w:rPr>
        <w:t>.</w:t>
      </w:r>
    </w:p>
    <w:p w:rsidR="00F26389" w:rsidRDefault="00F26389" w:rsidP="00F26389">
      <w:pPr>
        <w:spacing w:before="120" w:after="60"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Please</w:t>
      </w:r>
      <w:r w:rsidR="00A80754">
        <w:rPr>
          <w:rFonts w:eastAsia="Times New Roman"/>
          <w:color w:val="000000"/>
          <w:sz w:val="22"/>
          <w:szCs w:val="22"/>
        </w:rPr>
        <w:t>,</w:t>
      </w:r>
      <w:r>
        <w:rPr>
          <w:rFonts w:eastAsia="Times New Roman"/>
          <w:color w:val="000000"/>
          <w:sz w:val="22"/>
          <w:szCs w:val="22"/>
        </w:rPr>
        <w:t xml:space="preserve"> put the author</w:t>
      </w:r>
      <w:r w:rsidR="00F73DAE">
        <w:rPr>
          <w:rFonts w:eastAsia="Times New Roman"/>
          <w:color w:val="000000"/>
          <w:sz w:val="22"/>
          <w:szCs w:val="22"/>
        </w:rPr>
        <w:t>'s</w:t>
      </w:r>
      <w:r>
        <w:rPr>
          <w:rFonts w:eastAsia="Times New Roman"/>
          <w:color w:val="000000"/>
          <w:sz w:val="22"/>
          <w:szCs w:val="22"/>
        </w:rPr>
        <w:t xml:space="preserve"> information (Author: </w:t>
      </w:r>
      <w:r w:rsidR="00E849B2">
        <w:rPr>
          <w:rFonts w:eastAsia="Times New Roman"/>
          <w:color w:val="000000"/>
          <w:sz w:val="22"/>
          <w:szCs w:val="22"/>
        </w:rPr>
        <w:t>given name(s) and family name; affiliation, country, e</w:t>
      </w:r>
      <w:r>
        <w:rPr>
          <w:rFonts w:eastAsia="Times New Roman"/>
          <w:color w:val="000000"/>
          <w:sz w:val="22"/>
          <w:szCs w:val="22"/>
        </w:rPr>
        <w:t xml:space="preserve">mail, and </w:t>
      </w:r>
      <w:r w:rsidR="00FF17E4">
        <w:rPr>
          <w:rFonts w:eastAsia="Times New Roman"/>
          <w:color w:val="000000"/>
          <w:sz w:val="22"/>
          <w:szCs w:val="22"/>
        </w:rPr>
        <w:t xml:space="preserve">specified </w:t>
      </w:r>
      <w:r w:rsidR="0063023F">
        <w:rPr>
          <w:rFonts w:eastAsia="Times New Roman"/>
          <w:color w:val="000000"/>
          <w:sz w:val="22"/>
          <w:szCs w:val="22"/>
        </w:rPr>
        <w:t xml:space="preserve">corresponding author </w:t>
      </w:r>
      <w:r>
        <w:rPr>
          <w:rFonts w:eastAsia="Times New Roman"/>
          <w:color w:val="000000"/>
          <w:sz w:val="22"/>
          <w:szCs w:val="22"/>
        </w:rPr>
        <w:t>in case of multiple authors) in a separate page.</w:t>
      </w:r>
    </w:p>
    <w:p w:rsidR="00270C41" w:rsidRPr="00F86ECC" w:rsidRDefault="00F86ECC" w:rsidP="00F26389">
      <w:pPr>
        <w:spacing w:before="120" w:after="60" w:line="240" w:lineRule="auto"/>
        <w:textAlignment w:val="baseline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Important dates</w:t>
      </w:r>
    </w:p>
    <w:p w:rsidR="00427884" w:rsidRPr="00427884" w:rsidRDefault="00E94864" w:rsidP="00427884">
      <w:pPr>
        <w:shd w:val="clear" w:color="auto" w:fill="FFFFFF"/>
        <w:spacing w:after="0" w:line="240" w:lineRule="auto"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Submission: May 30</w:t>
      </w:r>
      <w:r w:rsidR="00427884" w:rsidRPr="00427884">
        <w:rPr>
          <w:rFonts w:eastAsia="Times New Roman"/>
          <w:color w:val="000000"/>
          <w:sz w:val="22"/>
          <w:szCs w:val="22"/>
        </w:rPr>
        <w:t>, 202</w:t>
      </w:r>
      <w:r>
        <w:rPr>
          <w:rFonts w:eastAsia="Times New Roman"/>
          <w:color w:val="000000"/>
          <w:sz w:val="22"/>
          <w:szCs w:val="22"/>
        </w:rPr>
        <w:t>6</w:t>
      </w:r>
    </w:p>
    <w:p w:rsidR="00427884" w:rsidRPr="00427884" w:rsidRDefault="00427884" w:rsidP="00427884">
      <w:pPr>
        <w:shd w:val="clear" w:color="auto" w:fill="FFFFFF"/>
        <w:spacing w:after="0" w:line="240" w:lineRule="auto"/>
        <w:rPr>
          <w:rFonts w:eastAsia="Times New Roman"/>
          <w:color w:val="222222"/>
          <w:sz w:val="22"/>
          <w:szCs w:val="22"/>
        </w:rPr>
      </w:pPr>
      <w:r w:rsidRPr="00427884">
        <w:rPr>
          <w:rFonts w:eastAsia="Times New Roman"/>
          <w:color w:val="000000"/>
          <w:sz w:val="22"/>
          <w:szCs w:val="22"/>
        </w:rPr>
        <w:t>Notification wi</w:t>
      </w:r>
      <w:r w:rsidR="00E94864">
        <w:rPr>
          <w:rFonts w:eastAsia="Times New Roman"/>
          <w:color w:val="000000"/>
          <w:sz w:val="22"/>
          <w:szCs w:val="22"/>
        </w:rPr>
        <w:t>th reviewers' comment: June</w:t>
      </w:r>
      <w:r w:rsidRPr="00427884">
        <w:rPr>
          <w:rFonts w:eastAsia="Times New Roman"/>
          <w:color w:val="000000"/>
          <w:sz w:val="22"/>
          <w:szCs w:val="22"/>
        </w:rPr>
        <w:t xml:space="preserve"> 30, 202</w:t>
      </w:r>
      <w:r w:rsidR="00450419">
        <w:rPr>
          <w:rFonts w:eastAsia="Times New Roman"/>
          <w:color w:val="000000"/>
          <w:sz w:val="22"/>
          <w:szCs w:val="22"/>
        </w:rPr>
        <w:t>5</w:t>
      </w:r>
    </w:p>
    <w:p w:rsidR="00427884" w:rsidRPr="00427884" w:rsidRDefault="00427884" w:rsidP="00427884">
      <w:pPr>
        <w:shd w:val="clear" w:color="auto" w:fill="FFFFFF"/>
        <w:spacing w:after="0" w:line="240" w:lineRule="auto"/>
        <w:rPr>
          <w:rFonts w:eastAsia="Times New Roman"/>
          <w:color w:val="222222"/>
          <w:sz w:val="22"/>
          <w:szCs w:val="22"/>
        </w:rPr>
      </w:pPr>
      <w:r w:rsidRPr="00427884">
        <w:rPr>
          <w:rFonts w:eastAsia="Times New Roman"/>
          <w:color w:val="000000"/>
          <w:sz w:val="22"/>
          <w:szCs w:val="22"/>
        </w:rPr>
        <w:t xml:space="preserve">Resubmission with </w:t>
      </w:r>
      <w:r w:rsidR="00227345">
        <w:rPr>
          <w:rFonts w:eastAsia="Times New Roman"/>
          <w:color w:val="000000"/>
          <w:sz w:val="22"/>
          <w:szCs w:val="22"/>
        </w:rPr>
        <w:t>revision (if needed): July 30</w:t>
      </w:r>
      <w:r w:rsidRPr="00427884">
        <w:rPr>
          <w:rFonts w:eastAsia="Times New Roman"/>
          <w:color w:val="000000"/>
          <w:sz w:val="22"/>
          <w:szCs w:val="22"/>
        </w:rPr>
        <w:t>, 202</w:t>
      </w:r>
      <w:r w:rsidR="00450419">
        <w:rPr>
          <w:rFonts w:eastAsia="Times New Roman"/>
          <w:color w:val="000000"/>
          <w:sz w:val="22"/>
          <w:szCs w:val="22"/>
        </w:rPr>
        <w:t>5</w:t>
      </w:r>
      <w:r w:rsidRPr="00427884">
        <w:rPr>
          <w:rFonts w:eastAsia="Times New Roman"/>
          <w:color w:val="000000"/>
          <w:sz w:val="22"/>
          <w:szCs w:val="22"/>
        </w:rPr>
        <w:t> </w:t>
      </w:r>
    </w:p>
    <w:p w:rsidR="00427884" w:rsidRPr="00427884" w:rsidRDefault="00427884" w:rsidP="00427884">
      <w:pPr>
        <w:shd w:val="clear" w:color="auto" w:fill="FFFFFF"/>
        <w:spacing w:after="0" w:line="240" w:lineRule="auto"/>
        <w:rPr>
          <w:rFonts w:eastAsia="Times New Roman"/>
          <w:color w:val="222222"/>
          <w:sz w:val="22"/>
          <w:szCs w:val="22"/>
        </w:rPr>
      </w:pPr>
      <w:r w:rsidRPr="00427884">
        <w:rPr>
          <w:rFonts w:eastAsia="Times New Roman"/>
          <w:color w:val="000000"/>
          <w:sz w:val="22"/>
          <w:szCs w:val="22"/>
        </w:rPr>
        <w:t>Publication: November 26, 202</w:t>
      </w:r>
      <w:r w:rsidR="00227345">
        <w:rPr>
          <w:rFonts w:eastAsia="Times New Roman"/>
          <w:color w:val="000000"/>
          <w:sz w:val="22"/>
          <w:szCs w:val="22"/>
        </w:rPr>
        <w:t>6</w:t>
      </w:r>
      <w:bookmarkStart w:id="0" w:name="_GoBack"/>
      <w:bookmarkEnd w:id="0"/>
      <w:r w:rsidRPr="00427884">
        <w:rPr>
          <w:rFonts w:eastAsia="Times New Roman"/>
          <w:color w:val="000000"/>
          <w:sz w:val="22"/>
          <w:szCs w:val="22"/>
        </w:rPr>
        <w:t xml:space="preserve"> (for print), Online at </w:t>
      </w:r>
      <w:hyperlink r:id="rId5" w:tgtFrame="_blank" w:history="1">
        <w:r w:rsidRPr="00427884">
          <w:rPr>
            <w:rFonts w:eastAsia="Times New Roman"/>
            <w:color w:val="1155CC"/>
            <w:sz w:val="22"/>
            <w:szCs w:val="22"/>
            <w:u w:val="single"/>
          </w:rPr>
          <w:t>https://nepjol.info</w:t>
        </w:r>
      </w:hyperlink>
      <w:r w:rsidRPr="00427884">
        <w:rPr>
          <w:rFonts w:eastAsia="Times New Roman"/>
          <w:color w:val="000000"/>
          <w:sz w:val="22"/>
          <w:szCs w:val="22"/>
        </w:rPr>
        <w:t> before that date</w:t>
      </w:r>
    </w:p>
    <w:p w:rsidR="00E71FB8" w:rsidRPr="00F86ECC" w:rsidRDefault="00F73DAE" w:rsidP="00F26389">
      <w:pPr>
        <w:spacing w:before="120" w:after="60" w:line="240" w:lineRule="auto"/>
        <w:textAlignment w:val="baseline"/>
        <w:rPr>
          <w:sz w:val="22"/>
          <w:szCs w:val="22"/>
        </w:rPr>
      </w:pPr>
      <w:r w:rsidRPr="00427884">
        <w:rPr>
          <w:rFonts w:eastAsia="Times New Roman"/>
          <w:color w:val="000000"/>
          <w:sz w:val="22"/>
          <w:szCs w:val="22"/>
        </w:rPr>
        <w:t xml:space="preserve">Email address </w:t>
      </w:r>
      <w:r w:rsidR="00234D5A" w:rsidRPr="00427884">
        <w:rPr>
          <w:rFonts w:eastAsia="Times New Roman"/>
          <w:color w:val="000000"/>
          <w:sz w:val="22"/>
          <w:szCs w:val="22"/>
        </w:rPr>
        <w:t xml:space="preserve">to submit </w:t>
      </w:r>
      <w:r w:rsidR="005C5251" w:rsidRPr="00427884">
        <w:rPr>
          <w:rFonts w:eastAsia="Times New Roman"/>
          <w:color w:val="000000"/>
          <w:sz w:val="22"/>
          <w:szCs w:val="22"/>
        </w:rPr>
        <w:t xml:space="preserve">the </w:t>
      </w:r>
      <w:r w:rsidR="00234D5A" w:rsidRPr="00427884">
        <w:rPr>
          <w:rFonts w:eastAsia="Times New Roman"/>
          <w:color w:val="000000"/>
          <w:sz w:val="22"/>
          <w:szCs w:val="22"/>
        </w:rPr>
        <w:t xml:space="preserve">article: </w:t>
      </w:r>
      <w:hyperlink r:id="rId6" w:history="1">
        <w:r w:rsidR="00234D5A" w:rsidRPr="00427884">
          <w:rPr>
            <w:rFonts w:eastAsia="Times New Roman"/>
            <w:color w:val="0000FF"/>
            <w:sz w:val="22"/>
            <w:szCs w:val="22"/>
            <w:u w:val="single"/>
          </w:rPr>
          <w:t>linguisticsnepalese@gmail.com</w:t>
        </w:r>
      </w:hyperlink>
    </w:p>
    <w:sectPr w:rsidR="00E71FB8" w:rsidRPr="00F86ECC" w:rsidSect="00FF17E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57DDFD" w16cid:durableId="2676FD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2B66"/>
    <w:multiLevelType w:val="multilevel"/>
    <w:tmpl w:val="522E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93187"/>
    <w:rsid w:val="00014E00"/>
    <w:rsid w:val="0004249D"/>
    <w:rsid w:val="000434FA"/>
    <w:rsid w:val="00053054"/>
    <w:rsid w:val="00060131"/>
    <w:rsid w:val="000D2CA6"/>
    <w:rsid w:val="00140CC0"/>
    <w:rsid w:val="00167CFF"/>
    <w:rsid w:val="00190AED"/>
    <w:rsid w:val="001A3C64"/>
    <w:rsid w:val="001B2DA7"/>
    <w:rsid w:val="00214EE5"/>
    <w:rsid w:val="00227345"/>
    <w:rsid w:val="00234D41"/>
    <w:rsid w:val="00234D5A"/>
    <w:rsid w:val="00270C41"/>
    <w:rsid w:val="002816DC"/>
    <w:rsid w:val="002C0A64"/>
    <w:rsid w:val="002C1D80"/>
    <w:rsid w:val="00310ACC"/>
    <w:rsid w:val="0035066A"/>
    <w:rsid w:val="00351C9C"/>
    <w:rsid w:val="003A53C8"/>
    <w:rsid w:val="003A7872"/>
    <w:rsid w:val="003B2D78"/>
    <w:rsid w:val="003E66BB"/>
    <w:rsid w:val="003F50FA"/>
    <w:rsid w:val="00404681"/>
    <w:rsid w:val="00427884"/>
    <w:rsid w:val="00435CC8"/>
    <w:rsid w:val="00450419"/>
    <w:rsid w:val="00455800"/>
    <w:rsid w:val="00455963"/>
    <w:rsid w:val="004602DF"/>
    <w:rsid w:val="00493187"/>
    <w:rsid w:val="004C1BD8"/>
    <w:rsid w:val="004F4B05"/>
    <w:rsid w:val="0051116C"/>
    <w:rsid w:val="00535B62"/>
    <w:rsid w:val="00575B5B"/>
    <w:rsid w:val="00587E83"/>
    <w:rsid w:val="00590AEE"/>
    <w:rsid w:val="005A0CD9"/>
    <w:rsid w:val="005A3667"/>
    <w:rsid w:val="005B512F"/>
    <w:rsid w:val="005C5251"/>
    <w:rsid w:val="005D52B6"/>
    <w:rsid w:val="005E107E"/>
    <w:rsid w:val="00603230"/>
    <w:rsid w:val="006154C1"/>
    <w:rsid w:val="0063023F"/>
    <w:rsid w:val="00642111"/>
    <w:rsid w:val="006709BE"/>
    <w:rsid w:val="00700ACA"/>
    <w:rsid w:val="007C1C74"/>
    <w:rsid w:val="007C4168"/>
    <w:rsid w:val="007C7AE4"/>
    <w:rsid w:val="007F7D49"/>
    <w:rsid w:val="00812D0E"/>
    <w:rsid w:val="00843045"/>
    <w:rsid w:val="00861360"/>
    <w:rsid w:val="00897756"/>
    <w:rsid w:val="008B5EF2"/>
    <w:rsid w:val="008C1310"/>
    <w:rsid w:val="008E7431"/>
    <w:rsid w:val="0090656D"/>
    <w:rsid w:val="00917647"/>
    <w:rsid w:val="00945938"/>
    <w:rsid w:val="009A4D4C"/>
    <w:rsid w:val="009B76B4"/>
    <w:rsid w:val="00A167C6"/>
    <w:rsid w:val="00A80754"/>
    <w:rsid w:val="00AD42DA"/>
    <w:rsid w:val="00AD7852"/>
    <w:rsid w:val="00B23F5A"/>
    <w:rsid w:val="00B371A9"/>
    <w:rsid w:val="00B6246B"/>
    <w:rsid w:val="00B65545"/>
    <w:rsid w:val="00B874F0"/>
    <w:rsid w:val="00BC2DEE"/>
    <w:rsid w:val="00C132EC"/>
    <w:rsid w:val="00C71880"/>
    <w:rsid w:val="00C76646"/>
    <w:rsid w:val="00C84443"/>
    <w:rsid w:val="00C940E7"/>
    <w:rsid w:val="00CA5CDB"/>
    <w:rsid w:val="00D10583"/>
    <w:rsid w:val="00D159A0"/>
    <w:rsid w:val="00D21A48"/>
    <w:rsid w:val="00D61F78"/>
    <w:rsid w:val="00D631B9"/>
    <w:rsid w:val="00D7599F"/>
    <w:rsid w:val="00DA1CB8"/>
    <w:rsid w:val="00DB34C2"/>
    <w:rsid w:val="00DB6B56"/>
    <w:rsid w:val="00DB6EA0"/>
    <w:rsid w:val="00DC42D8"/>
    <w:rsid w:val="00E16823"/>
    <w:rsid w:val="00E43681"/>
    <w:rsid w:val="00E54A72"/>
    <w:rsid w:val="00E60F33"/>
    <w:rsid w:val="00E71FB8"/>
    <w:rsid w:val="00E849B2"/>
    <w:rsid w:val="00E94864"/>
    <w:rsid w:val="00F07BEA"/>
    <w:rsid w:val="00F07C92"/>
    <w:rsid w:val="00F26389"/>
    <w:rsid w:val="00F459E8"/>
    <w:rsid w:val="00F470D4"/>
    <w:rsid w:val="00F55BE1"/>
    <w:rsid w:val="00F644EC"/>
    <w:rsid w:val="00F7020C"/>
    <w:rsid w:val="00F738E1"/>
    <w:rsid w:val="00F73DAE"/>
    <w:rsid w:val="00F86ECC"/>
    <w:rsid w:val="00FA0299"/>
    <w:rsid w:val="00FC1377"/>
    <w:rsid w:val="00FC3685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A1B1"/>
  <w15:docId w15:val="{A0D606CD-22F2-49B8-8C78-21E393BE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D5A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234D5A"/>
    <w:rPr>
      <w:color w:val="0000FF"/>
      <w:u w:val="single"/>
    </w:rPr>
  </w:style>
  <w:style w:type="paragraph" w:styleId="Revision">
    <w:name w:val="Revision"/>
    <w:hidden/>
    <w:uiPriority w:val="99"/>
    <w:semiHidden/>
    <w:rsid w:val="00214EE5"/>
    <w:pPr>
      <w:spacing w:after="0" w:line="240" w:lineRule="auto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7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77"/>
    <w:rPr>
      <w:rFonts w:ascii="Segoe UI" w:hAnsi="Segoe UI" w:cs="Segoe UI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D4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D49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49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uisticsnepalese@gmail.com" TargetMode="External"/><Relationship Id="rId5" Type="http://schemas.openxmlformats.org/officeDocument/2006/relationships/hyperlink" Target="https://nepjol.info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2023-07-31T16:01:00Z</cp:lastPrinted>
  <dcterms:created xsi:type="dcterms:W3CDTF">2024-06-13T06:31:00Z</dcterms:created>
  <dcterms:modified xsi:type="dcterms:W3CDTF">2026-04-26T14:47:00Z</dcterms:modified>
</cp:coreProperties>
</file>